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71D0" w14:textId="57C2A013" w:rsidR="00E30F19" w:rsidRPr="003A4948" w:rsidRDefault="00572FA1" w:rsidP="00FE6231">
      <w:pPr>
        <w:spacing w:line="240" w:lineRule="auto"/>
        <w:jc w:val="center"/>
        <w:rPr>
          <w:rFonts w:ascii="Futura Hv BT" w:hAnsi="Futura Hv BT"/>
          <w:color w:val="002F47"/>
          <w:sz w:val="36"/>
          <w:szCs w:val="36"/>
        </w:rPr>
      </w:pPr>
      <w:r w:rsidRPr="003A4948">
        <w:rPr>
          <w:rFonts w:ascii="Futura Hv BT" w:hAnsi="Futura Hv BT"/>
          <w:color w:val="002F47"/>
          <w:sz w:val="36"/>
          <w:szCs w:val="36"/>
        </w:rPr>
        <w:t xml:space="preserve">Newsletter &amp; Social Media </w:t>
      </w:r>
      <w:r w:rsidR="002B77D6" w:rsidRPr="003A4948">
        <w:rPr>
          <w:rFonts w:ascii="Futura Hv BT" w:hAnsi="Futura Hv BT"/>
          <w:color w:val="002F47"/>
          <w:sz w:val="36"/>
          <w:szCs w:val="36"/>
        </w:rPr>
        <w:t xml:space="preserve">Example </w:t>
      </w:r>
      <w:r w:rsidRPr="003A4948">
        <w:rPr>
          <w:rFonts w:ascii="Futura Hv BT" w:hAnsi="Futura Hv BT"/>
          <w:color w:val="002F47"/>
          <w:sz w:val="36"/>
          <w:szCs w:val="36"/>
        </w:rPr>
        <w:t>Content</w:t>
      </w:r>
    </w:p>
    <w:p w14:paraId="74833293" w14:textId="06E4FBB3" w:rsidR="00FE6231" w:rsidRPr="003A4948" w:rsidRDefault="00FE6231" w:rsidP="00FE6231">
      <w:pPr>
        <w:spacing w:line="240" w:lineRule="auto"/>
        <w:jc w:val="center"/>
        <w:rPr>
          <w:rFonts w:ascii="Futura Hv BT" w:hAnsi="Futura Hv BT"/>
          <w:color w:val="EF9021"/>
          <w:sz w:val="32"/>
          <w:szCs w:val="32"/>
        </w:rPr>
      </w:pPr>
      <w:r w:rsidRPr="003A4948">
        <w:rPr>
          <w:rFonts w:ascii="Futura Hv BT" w:hAnsi="Futura Hv BT"/>
          <w:color w:val="EF9021"/>
          <w:sz w:val="32"/>
          <w:szCs w:val="32"/>
        </w:rPr>
        <w:t xml:space="preserve">Topic: </w:t>
      </w:r>
      <w:r w:rsidR="00F151E7">
        <w:rPr>
          <w:rFonts w:ascii="Futura Hv BT" w:hAnsi="Futura Hv BT"/>
          <w:color w:val="EF9021"/>
          <w:sz w:val="32"/>
          <w:szCs w:val="32"/>
        </w:rPr>
        <w:t>Pet Waste</w:t>
      </w:r>
      <w:r w:rsidR="002966B0">
        <w:rPr>
          <w:rFonts w:ascii="Futura Hv BT" w:hAnsi="Futura Hv BT"/>
          <w:color w:val="EF9021"/>
          <w:sz w:val="32"/>
          <w:szCs w:val="32"/>
        </w:rPr>
        <w:t xml:space="preserve"> Disposal</w:t>
      </w:r>
    </w:p>
    <w:p w14:paraId="3C5AA3F2" w14:textId="5263B237" w:rsidR="00FE6231" w:rsidRDefault="002B77D6" w:rsidP="00FE6231">
      <w:pPr>
        <w:spacing w:line="240" w:lineRule="auto"/>
        <w:rPr>
          <w:rFonts w:ascii="Futura Hv BT" w:hAnsi="Futura Hv BT"/>
          <w:color w:val="002F47"/>
        </w:rPr>
      </w:pPr>
      <w:r w:rsidRPr="003A4948">
        <w:rPr>
          <w:rFonts w:ascii="Futura Hv BT" w:hAnsi="Futura Hv BT"/>
          <w:color w:val="002F47"/>
        </w:rPr>
        <w:t>Newsletter Content:</w:t>
      </w:r>
    </w:p>
    <w:p w14:paraId="114CA636" w14:textId="6E5D7DEC" w:rsidR="00F151E7" w:rsidRPr="00F151E7" w:rsidRDefault="00F151E7" w:rsidP="58543123">
      <w:pPr>
        <w:shd w:val="clear" w:color="auto" w:fill="FFFFFF" w:themeFill="background1"/>
        <w:spacing w:after="0" w:line="240" w:lineRule="auto"/>
        <w:textAlignment w:val="baseline"/>
        <w:rPr>
          <w:rFonts w:ascii="Futura Lt BT" w:eastAsia="Futura Lt BT" w:hAnsi="Futura Lt BT" w:cs="Futura Lt BT"/>
          <w:color w:val="201F1E"/>
          <w:sz w:val="22"/>
          <w:szCs w:val="22"/>
        </w:rPr>
      </w:pPr>
      <w:r w:rsidRPr="58543123">
        <w:rPr>
          <w:rFonts w:ascii="Futura Lt BT" w:eastAsia="Futura Lt BT" w:hAnsi="Futura Lt BT" w:cs="Futura Lt BT"/>
          <w:color w:val="201F1E"/>
          <w:sz w:val="22"/>
          <w:szCs w:val="22"/>
        </w:rPr>
        <w:t>Being a pet owner brings a lot of joy to life, but not so much when it comes to cleaning up after your pet. However, this is a key job for a responsible and courteous pet owner. It protects our community and the environment from risks associated with pet waste</w:t>
      </w:r>
      <w:r w:rsidR="008168AD">
        <w:rPr>
          <w:rFonts w:ascii="Futura Lt BT" w:eastAsia="Futura Lt BT" w:hAnsi="Futura Lt BT" w:cs="Futura Lt BT"/>
          <w:color w:val="201F1E"/>
          <w:sz w:val="22"/>
          <w:szCs w:val="22"/>
        </w:rPr>
        <w:t>.</w:t>
      </w:r>
    </w:p>
    <w:p w14:paraId="44910EC1" w14:textId="77777777" w:rsidR="00F151E7" w:rsidRPr="00F151E7" w:rsidRDefault="00F151E7" w:rsidP="58543123">
      <w:pPr>
        <w:shd w:val="clear" w:color="auto" w:fill="FFFFFF" w:themeFill="background1"/>
        <w:spacing w:after="0" w:line="240" w:lineRule="auto"/>
        <w:textAlignment w:val="baseline"/>
        <w:rPr>
          <w:rFonts w:ascii="Futura Lt BT" w:eastAsia="Futura Lt BT" w:hAnsi="Futura Lt BT" w:cs="Futura Lt BT"/>
          <w:color w:val="201F1E"/>
          <w:sz w:val="22"/>
          <w:szCs w:val="22"/>
        </w:rPr>
      </w:pPr>
    </w:p>
    <w:p w14:paraId="0BEFD13E" w14:textId="1BE86210" w:rsidR="00F151E7" w:rsidRPr="00F151E7" w:rsidRDefault="004D6326" w:rsidP="58543123">
      <w:pPr>
        <w:shd w:val="clear" w:color="auto" w:fill="FFFFFF" w:themeFill="background1"/>
        <w:spacing w:after="0" w:line="240" w:lineRule="auto"/>
        <w:textAlignment w:val="baseline"/>
        <w:rPr>
          <w:rFonts w:ascii="Futura Lt BT" w:eastAsia="Futura Lt BT" w:hAnsi="Futura Lt BT" w:cs="Futura Lt BT"/>
          <w:color w:val="201F1E"/>
          <w:sz w:val="22"/>
          <w:szCs w:val="22"/>
        </w:rPr>
      </w:pPr>
      <w:r>
        <w:rPr>
          <w:rFonts w:ascii="Futura Lt BT" w:eastAsia="Futura Lt BT" w:hAnsi="Futura Lt BT" w:cs="Futura Lt BT"/>
          <w:color w:val="201F1E"/>
          <w:sz w:val="22"/>
          <w:szCs w:val="22"/>
        </w:rPr>
        <w:t>Not</w:t>
      </w:r>
      <w:r w:rsidR="00F151E7" w:rsidRPr="58543123">
        <w:rPr>
          <w:rFonts w:ascii="Futura Lt BT" w:eastAsia="Futura Lt BT" w:hAnsi="Futura Lt BT" w:cs="Futura Lt BT"/>
          <w:color w:val="201F1E"/>
          <w:sz w:val="22"/>
          <w:szCs w:val="22"/>
        </w:rPr>
        <w:t xml:space="preserve"> disposing of pet waste</w:t>
      </w:r>
      <w:r>
        <w:rPr>
          <w:rFonts w:ascii="Futura Lt BT" w:eastAsia="Futura Lt BT" w:hAnsi="Futura Lt BT" w:cs="Futura Lt BT"/>
          <w:color w:val="201F1E"/>
          <w:sz w:val="22"/>
          <w:szCs w:val="22"/>
        </w:rPr>
        <w:t>, or doing so i</w:t>
      </w:r>
      <w:r w:rsidR="008E58A0">
        <w:rPr>
          <w:rFonts w:ascii="Futura Lt BT" w:eastAsia="Futura Lt BT" w:hAnsi="Futura Lt BT" w:cs="Futura Lt BT"/>
          <w:color w:val="201F1E"/>
          <w:sz w:val="22"/>
          <w:szCs w:val="22"/>
        </w:rPr>
        <w:t>ncorrectly,</w:t>
      </w:r>
      <w:r w:rsidR="00F151E7" w:rsidRPr="58543123">
        <w:rPr>
          <w:rFonts w:ascii="Futura Lt BT" w:eastAsia="Futura Lt BT" w:hAnsi="Futura Lt BT" w:cs="Futura Lt BT"/>
          <w:color w:val="201F1E"/>
          <w:sz w:val="22"/>
          <w:szCs w:val="22"/>
        </w:rPr>
        <w:t xml:space="preserve"> poses a threat to other animals and humans. From the curious animal passing by to the unbeknownst gardener, exposure to pet waste can happen in a variety of ways. Both bacterial infections and parasitic infestations can be caught through exposure. The severity of these issues varies depending on the infection or infestation.</w:t>
      </w:r>
    </w:p>
    <w:p w14:paraId="0A3AE3CF" w14:textId="77777777" w:rsidR="00F151E7" w:rsidRPr="00F151E7" w:rsidRDefault="00F151E7" w:rsidP="58543123">
      <w:pPr>
        <w:shd w:val="clear" w:color="auto" w:fill="FFFFFF" w:themeFill="background1"/>
        <w:spacing w:after="0" w:line="240" w:lineRule="auto"/>
        <w:textAlignment w:val="baseline"/>
        <w:rPr>
          <w:rFonts w:ascii="Futura Lt BT" w:eastAsia="Futura Lt BT" w:hAnsi="Futura Lt BT" w:cs="Futura Lt BT"/>
          <w:color w:val="201F1E"/>
          <w:sz w:val="22"/>
          <w:szCs w:val="22"/>
        </w:rPr>
      </w:pPr>
    </w:p>
    <w:p w14:paraId="10423D17" w14:textId="5580D072" w:rsidR="00F151E7" w:rsidRPr="00F151E7" w:rsidRDefault="00F151E7" w:rsidP="58543123">
      <w:pPr>
        <w:shd w:val="clear" w:color="auto" w:fill="FFFFFF" w:themeFill="background1"/>
        <w:spacing w:after="0" w:line="240" w:lineRule="auto"/>
        <w:textAlignment w:val="baseline"/>
        <w:rPr>
          <w:rFonts w:ascii="Futura Lt BT" w:eastAsia="Futura Lt BT" w:hAnsi="Futura Lt BT" w:cs="Futura Lt BT"/>
          <w:color w:val="201F1E"/>
          <w:sz w:val="22"/>
          <w:szCs w:val="22"/>
        </w:rPr>
      </w:pPr>
      <w:r w:rsidRPr="58543123">
        <w:rPr>
          <w:rFonts w:ascii="Futura Lt BT" w:eastAsia="Futura Lt BT" w:hAnsi="Futura Lt BT" w:cs="Futura Lt BT"/>
          <w:color w:val="201F1E"/>
          <w:sz w:val="22"/>
          <w:szCs w:val="22"/>
        </w:rPr>
        <w:t xml:space="preserve">Improper disposal of pet waste can </w:t>
      </w:r>
      <w:r w:rsidR="00753C58">
        <w:rPr>
          <w:rFonts w:ascii="Futura Lt BT" w:eastAsia="Futura Lt BT" w:hAnsi="Futura Lt BT" w:cs="Futura Lt BT"/>
          <w:color w:val="201F1E"/>
          <w:sz w:val="22"/>
          <w:szCs w:val="22"/>
        </w:rPr>
        <w:t xml:space="preserve">also </w:t>
      </w:r>
      <w:r w:rsidRPr="58543123">
        <w:rPr>
          <w:rFonts w:ascii="Futura Lt BT" w:eastAsia="Futura Lt BT" w:hAnsi="Futura Lt BT" w:cs="Futura Lt BT"/>
          <w:color w:val="201F1E"/>
          <w:sz w:val="22"/>
          <w:szCs w:val="22"/>
        </w:rPr>
        <w:t xml:space="preserve">pollute the environment and contaminate water sources. </w:t>
      </w:r>
      <w:r w:rsidR="00122C7B">
        <w:rPr>
          <w:rFonts w:ascii="Futura Lt BT" w:eastAsia="Futura Lt BT" w:hAnsi="Futura Lt BT" w:cs="Futura Lt BT"/>
          <w:color w:val="201F1E"/>
          <w:sz w:val="22"/>
          <w:szCs w:val="22"/>
        </w:rPr>
        <w:t xml:space="preserve">When it rains, runoff can carry </w:t>
      </w:r>
      <w:r w:rsidR="0006579E">
        <w:rPr>
          <w:rFonts w:ascii="Futura Lt BT" w:eastAsia="Futura Lt BT" w:hAnsi="Futura Lt BT" w:cs="Futura Lt BT"/>
          <w:color w:val="201F1E"/>
          <w:sz w:val="22"/>
          <w:szCs w:val="22"/>
        </w:rPr>
        <w:t xml:space="preserve">items left on the ground into nearby </w:t>
      </w:r>
      <w:r w:rsidR="00982746">
        <w:rPr>
          <w:rFonts w:ascii="Futura Lt BT" w:eastAsia="Futura Lt BT" w:hAnsi="Futura Lt BT" w:cs="Futura Lt BT"/>
          <w:color w:val="201F1E"/>
          <w:sz w:val="22"/>
          <w:szCs w:val="22"/>
        </w:rPr>
        <w:t>waterways. If</w:t>
      </w:r>
      <w:r w:rsidRPr="58543123">
        <w:rPr>
          <w:rFonts w:ascii="Futura Lt BT" w:eastAsia="Futura Lt BT" w:hAnsi="Futura Lt BT" w:cs="Futura Lt BT"/>
          <w:color w:val="201F1E"/>
          <w:sz w:val="22"/>
          <w:szCs w:val="22"/>
        </w:rPr>
        <w:t xml:space="preserve"> pet waste </w:t>
      </w:r>
      <w:r w:rsidR="00982746">
        <w:rPr>
          <w:rFonts w:ascii="Futura Lt BT" w:eastAsia="Futura Lt BT" w:hAnsi="Futura Lt BT" w:cs="Futura Lt BT"/>
          <w:color w:val="201F1E"/>
          <w:sz w:val="22"/>
          <w:szCs w:val="22"/>
        </w:rPr>
        <w:t xml:space="preserve">is not picked up </w:t>
      </w:r>
      <w:r w:rsidR="003A69DE">
        <w:rPr>
          <w:rFonts w:ascii="Futura Lt BT" w:eastAsia="Futura Lt BT" w:hAnsi="Futura Lt BT" w:cs="Futura Lt BT"/>
          <w:color w:val="201F1E"/>
          <w:sz w:val="22"/>
          <w:szCs w:val="22"/>
        </w:rPr>
        <w:t xml:space="preserve">and is carried into a </w:t>
      </w:r>
      <w:r w:rsidRPr="58543123">
        <w:rPr>
          <w:rFonts w:ascii="Futura Lt BT" w:eastAsia="Futura Lt BT" w:hAnsi="Futura Lt BT" w:cs="Futura Lt BT"/>
          <w:color w:val="201F1E"/>
          <w:sz w:val="22"/>
          <w:szCs w:val="22"/>
        </w:rPr>
        <w:t>storm drain</w:t>
      </w:r>
      <w:r w:rsidR="003A69DE">
        <w:rPr>
          <w:rFonts w:ascii="Futura Lt BT" w:eastAsia="Futura Lt BT" w:hAnsi="Futura Lt BT" w:cs="Futura Lt BT"/>
          <w:color w:val="201F1E"/>
          <w:sz w:val="22"/>
          <w:szCs w:val="22"/>
        </w:rPr>
        <w:t xml:space="preserve"> </w:t>
      </w:r>
      <w:r w:rsidRPr="58543123">
        <w:rPr>
          <w:rFonts w:ascii="Futura Lt BT" w:eastAsia="Futura Lt BT" w:hAnsi="Futura Lt BT" w:cs="Futura Lt BT"/>
          <w:color w:val="201F1E"/>
          <w:sz w:val="22"/>
          <w:szCs w:val="22"/>
        </w:rPr>
        <w:t xml:space="preserve">it will </w:t>
      </w:r>
      <w:r w:rsidR="00DC39FC">
        <w:rPr>
          <w:rFonts w:ascii="Futura Lt BT" w:eastAsia="Futura Lt BT" w:hAnsi="Futura Lt BT" w:cs="Futura Lt BT"/>
          <w:color w:val="201F1E"/>
          <w:sz w:val="22"/>
          <w:szCs w:val="22"/>
        </w:rPr>
        <w:t xml:space="preserve">also </w:t>
      </w:r>
      <w:r w:rsidRPr="58543123">
        <w:rPr>
          <w:rFonts w:ascii="Futura Lt BT" w:eastAsia="Futura Lt BT" w:hAnsi="Futura Lt BT" w:cs="Futura Lt BT"/>
          <w:color w:val="201F1E"/>
          <w:sz w:val="22"/>
          <w:szCs w:val="22"/>
        </w:rPr>
        <w:t xml:space="preserve">empty into local streams and other waterways. The pet waste then introduces bacteria to the waterway, posing a health risk to those using the water for recreation. It can also promote the growth of algae and weeds leading to a harmful imbalance that </w:t>
      </w:r>
      <w:r w:rsidR="006471FA">
        <w:rPr>
          <w:rFonts w:ascii="Futura Lt BT" w:eastAsia="Futura Lt BT" w:hAnsi="Futura Lt BT" w:cs="Futura Lt BT"/>
          <w:color w:val="201F1E"/>
          <w:sz w:val="22"/>
          <w:szCs w:val="22"/>
        </w:rPr>
        <w:t xml:space="preserve">can </w:t>
      </w:r>
      <w:r w:rsidRPr="58543123">
        <w:rPr>
          <w:rFonts w:ascii="Futura Lt BT" w:eastAsia="Futura Lt BT" w:hAnsi="Futura Lt BT" w:cs="Futura Lt BT"/>
          <w:color w:val="201F1E"/>
          <w:sz w:val="22"/>
          <w:szCs w:val="22"/>
        </w:rPr>
        <w:t xml:space="preserve">cause the natural environment and fish populations to suffer. </w:t>
      </w:r>
    </w:p>
    <w:p w14:paraId="582E5A5E" w14:textId="77777777" w:rsidR="00F151E7" w:rsidRPr="00F151E7" w:rsidRDefault="00F151E7" w:rsidP="58543123">
      <w:pPr>
        <w:shd w:val="clear" w:color="auto" w:fill="FFFFFF" w:themeFill="background1"/>
        <w:spacing w:after="0" w:line="240" w:lineRule="auto"/>
        <w:textAlignment w:val="baseline"/>
        <w:rPr>
          <w:rFonts w:ascii="Futura Lt BT" w:eastAsia="Futura Lt BT" w:hAnsi="Futura Lt BT" w:cs="Futura Lt BT"/>
          <w:color w:val="201F1E"/>
          <w:sz w:val="22"/>
          <w:szCs w:val="22"/>
        </w:rPr>
      </w:pPr>
    </w:p>
    <w:p w14:paraId="688B5062" w14:textId="13B4BABA" w:rsidR="00F151E7" w:rsidRDefault="00F151E7" w:rsidP="58543123">
      <w:pPr>
        <w:shd w:val="clear" w:color="auto" w:fill="FFFFFF" w:themeFill="background1"/>
        <w:spacing w:after="0" w:line="240" w:lineRule="auto"/>
        <w:textAlignment w:val="baseline"/>
        <w:rPr>
          <w:rFonts w:ascii="Futura Lt BT" w:eastAsia="Futura Lt BT" w:hAnsi="Futura Lt BT" w:cs="Futura Lt BT"/>
          <w:color w:val="201F1E"/>
          <w:sz w:val="22"/>
          <w:szCs w:val="22"/>
        </w:rPr>
      </w:pPr>
      <w:r w:rsidRPr="58543123">
        <w:rPr>
          <w:rFonts w:ascii="Futura Lt BT" w:eastAsia="Futura Lt BT" w:hAnsi="Futura Lt BT" w:cs="Futura Lt BT"/>
          <w:color w:val="201F1E"/>
          <w:sz w:val="22"/>
          <w:szCs w:val="22"/>
        </w:rPr>
        <w:t xml:space="preserve">There are </w:t>
      </w:r>
      <w:r w:rsidR="003110BF">
        <w:rPr>
          <w:rFonts w:ascii="Futura Lt BT" w:eastAsia="Futura Lt BT" w:hAnsi="Futura Lt BT" w:cs="Futura Lt BT"/>
          <w:color w:val="201F1E"/>
          <w:sz w:val="22"/>
          <w:szCs w:val="22"/>
        </w:rPr>
        <w:t>two</w:t>
      </w:r>
      <w:r w:rsidR="00025E88">
        <w:rPr>
          <w:rFonts w:ascii="Futura Lt BT" w:eastAsia="Futura Lt BT" w:hAnsi="Futura Lt BT" w:cs="Futura Lt BT"/>
          <w:color w:val="201F1E"/>
          <w:sz w:val="22"/>
          <w:szCs w:val="22"/>
        </w:rPr>
        <w:t xml:space="preserve"> main</w:t>
      </w:r>
      <w:r w:rsidR="003110BF" w:rsidRPr="58543123">
        <w:rPr>
          <w:rFonts w:ascii="Futura Lt BT" w:eastAsia="Futura Lt BT" w:hAnsi="Futura Lt BT" w:cs="Futura Lt BT"/>
          <w:color w:val="201F1E"/>
          <w:sz w:val="22"/>
          <w:szCs w:val="22"/>
        </w:rPr>
        <w:t xml:space="preserve"> </w:t>
      </w:r>
      <w:r w:rsidRPr="58543123">
        <w:rPr>
          <w:rFonts w:ascii="Futura Lt BT" w:eastAsia="Futura Lt BT" w:hAnsi="Futura Lt BT" w:cs="Futura Lt BT"/>
          <w:color w:val="201F1E"/>
          <w:sz w:val="22"/>
          <w:szCs w:val="22"/>
        </w:rPr>
        <w:t>methods to properly dispos</w:t>
      </w:r>
      <w:r w:rsidR="00D41A1C">
        <w:rPr>
          <w:rFonts w:ascii="Futura Lt BT" w:eastAsia="Futura Lt BT" w:hAnsi="Futura Lt BT" w:cs="Futura Lt BT"/>
          <w:color w:val="201F1E"/>
          <w:sz w:val="22"/>
          <w:szCs w:val="22"/>
        </w:rPr>
        <w:t>e of</w:t>
      </w:r>
      <w:r w:rsidRPr="58543123">
        <w:rPr>
          <w:rFonts w:ascii="Futura Lt BT" w:eastAsia="Futura Lt BT" w:hAnsi="Futura Lt BT" w:cs="Futura Lt BT"/>
          <w:color w:val="201F1E"/>
          <w:sz w:val="22"/>
          <w:szCs w:val="22"/>
        </w:rPr>
        <w:t xml:space="preserve"> pet waste: </w:t>
      </w:r>
    </w:p>
    <w:p w14:paraId="089700F9" w14:textId="176C2BF1" w:rsidR="00F151E7" w:rsidRDefault="00F151E7" w:rsidP="58543123">
      <w:pPr>
        <w:pStyle w:val="ListParagraph"/>
        <w:numPr>
          <w:ilvl w:val="0"/>
          <w:numId w:val="1"/>
        </w:numPr>
        <w:shd w:val="clear" w:color="auto" w:fill="FFFFFF" w:themeFill="background1"/>
        <w:spacing w:after="0" w:line="240" w:lineRule="auto"/>
        <w:textAlignment w:val="baseline"/>
        <w:rPr>
          <w:color w:val="201F1E"/>
        </w:rPr>
      </w:pPr>
      <w:r w:rsidRPr="58543123">
        <w:rPr>
          <w:rFonts w:ascii="Futura Lt BT" w:eastAsia="Futura Lt BT" w:hAnsi="Futura Lt BT" w:cs="Futura Lt BT"/>
          <w:color w:val="201F1E"/>
        </w:rPr>
        <w:t>Always use a disposable bag (preferably biodegradable) to pick up pet waste and put it in the trash when out on a walk</w:t>
      </w:r>
      <w:r w:rsidR="00743BC0">
        <w:rPr>
          <w:rFonts w:ascii="Futura Lt BT" w:eastAsia="Futura Lt BT" w:hAnsi="Futura Lt BT" w:cs="Futura Lt BT"/>
          <w:color w:val="201F1E"/>
        </w:rPr>
        <w:t>, at the dog park</w:t>
      </w:r>
      <w:r w:rsidR="00274850">
        <w:rPr>
          <w:rFonts w:ascii="Futura Lt BT" w:eastAsia="Futura Lt BT" w:hAnsi="Futura Lt BT" w:cs="Futura Lt BT"/>
          <w:color w:val="201F1E"/>
        </w:rPr>
        <w:t>,</w:t>
      </w:r>
      <w:r w:rsidR="00743BC0">
        <w:rPr>
          <w:rFonts w:ascii="Futura Lt BT" w:eastAsia="Futura Lt BT" w:hAnsi="Futura Lt BT" w:cs="Futura Lt BT"/>
          <w:color w:val="201F1E"/>
        </w:rPr>
        <w:t xml:space="preserve"> </w:t>
      </w:r>
      <w:r w:rsidR="001622ED">
        <w:rPr>
          <w:rFonts w:ascii="Futura Lt BT" w:eastAsia="Futura Lt BT" w:hAnsi="Futura Lt BT" w:cs="Futura Lt BT"/>
          <w:color w:val="201F1E"/>
        </w:rPr>
        <w:t xml:space="preserve">or in </w:t>
      </w:r>
      <w:r w:rsidR="006B12B0">
        <w:rPr>
          <w:rFonts w:ascii="Futura Lt BT" w:eastAsia="Futura Lt BT" w:hAnsi="Futura Lt BT" w:cs="Futura Lt BT"/>
          <w:color w:val="201F1E"/>
        </w:rPr>
        <w:t xml:space="preserve">your </w:t>
      </w:r>
      <w:r w:rsidR="006E6B3F">
        <w:rPr>
          <w:rFonts w:ascii="Futura Lt BT" w:eastAsia="Futura Lt BT" w:hAnsi="Futura Lt BT" w:cs="Futura Lt BT"/>
          <w:color w:val="201F1E"/>
        </w:rPr>
        <w:t xml:space="preserve">own </w:t>
      </w:r>
      <w:r w:rsidR="006B12B0">
        <w:rPr>
          <w:rFonts w:ascii="Futura Lt BT" w:eastAsia="Futura Lt BT" w:hAnsi="Futura Lt BT" w:cs="Futura Lt BT"/>
          <w:color w:val="201F1E"/>
        </w:rPr>
        <w:t>yard</w:t>
      </w:r>
      <w:r w:rsidRPr="58543123">
        <w:rPr>
          <w:rFonts w:ascii="Futura Lt BT" w:eastAsia="Futura Lt BT" w:hAnsi="Futura Lt BT" w:cs="Futura Lt BT"/>
          <w:color w:val="201F1E"/>
        </w:rPr>
        <w:t xml:space="preserve">. </w:t>
      </w:r>
    </w:p>
    <w:p w14:paraId="1BC50D81" w14:textId="40C638F1" w:rsidR="003110BF" w:rsidRDefault="58543123" w:rsidP="003110BF">
      <w:pPr>
        <w:pStyle w:val="ListParagraph"/>
        <w:numPr>
          <w:ilvl w:val="0"/>
          <w:numId w:val="5"/>
        </w:numPr>
        <w:shd w:val="clear" w:color="auto" w:fill="FFFFFF" w:themeFill="background1"/>
        <w:spacing w:after="0" w:line="240" w:lineRule="auto"/>
        <w:textAlignment w:val="baseline"/>
        <w:rPr>
          <w:rFonts w:ascii="Futura Lt BT" w:eastAsia="Futura Lt BT" w:hAnsi="Futura Lt BT" w:cs="Futura Lt BT"/>
          <w:color w:val="201F1E"/>
        </w:rPr>
      </w:pPr>
      <w:r w:rsidRPr="58543123">
        <w:rPr>
          <w:rFonts w:ascii="Futura Lt BT" w:eastAsia="Futura Lt BT" w:hAnsi="Futura Lt BT" w:cs="Futura Lt BT"/>
          <w:color w:val="201F1E"/>
        </w:rPr>
        <w:t>If you are in your own yard, you can also</w:t>
      </w:r>
      <w:r w:rsidR="003110BF">
        <w:rPr>
          <w:rFonts w:ascii="Futura Lt BT" w:eastAsia="Futura Lt BT" w:hAnsi="Futura Lt BT" w:cs="Futura Lt BT"/>
          <w:color w:val="201F1E"/>
        </w:rPr>
        <w:t xml:space="preserve"> </w:t>
      </w:r>
      <w:r w:rsidR="003110BF">
        <w:rPr>
          <w:rFonts w:ascii="Futura Lt BT" w:eastAsia="Futura Lt BT" w:hAnsi="Futura Lt BT" w:cs="Futura Lt BT"/>
          <w:color w:val="201F1E"/>
        </w:rPr>
        <w:t>b</w:t>
      </w:r>
      <w:r w:rsidR="003110BF" w:rsidRPr="58543123">
        <w:rPr>
          <w:rFonts w:ascii="Futura Lt BT" w:eastAsia="Futura Lt BT" w:hAnsi="Futura Lt BT" w:cs="Futura Lt BT"/>
          <w:color w:val="201F1E"/>
        </w:rPr>
        <w:t>ury it 6 inches underground</w:t>
      </w:r>
      <w:r w:rsidR="003110BF">
        <w:rPr>
          <w:rFonts w:ascii="Futura Lt BT" w:eastAsia="Futura Lt BT" w:hAnsi="Futura Lt BT" w:cs="Futura Lt BT"/>
          <w:color w:val="201F1E"/>
        </w:rPr>
        <w:t>.</w:t>
      </w:r>
    </w:p>
    <w:p w14:paraId="717014DE" w14:textId="3BFB9279" w:rsidR="58543123" w:rsidRDefault="58543123" w:rsidP="00274850">
      <w:pPr>
        <w:pStyle w:val="ListParagraph"/>
        <w:shd w:val="clear" w:color="auto" w:fill="FFFFFF" w:themeFill="background1"/>
        <w:spacing w:after="0" w:line="240" w:lineRule="auto"/>
        <w:rPr>
          <w:color w:val="201F1E"/>
        </w:rPr>
      </w:pPr>
    </w:p>
    <w:p w14:paraId="22D15A26" w14:textId="77777777" w:rsidR="00F151E7" w:rsidRDefault="00F151E7" w:rsidP="58543123">
      <w:pPr>
        <w:shd w:val="clear" w:color="auto" w:fill="FFFFFF" w:themeFill="background1"/>
        <w:spacing w:after="0" w:line="240" w:lineRule="auto"/>
        <w:textAlignment w:val="baseline"/>
        <w:rPr>
          <w:rFonts w:ascii="Futura Lt BT" w:eastAsia="Futura Lt BT" w:hAnsi="Futura Lt BT" w:cs="Futura Lt BT"/>
          <w:color w:val="201F1E"/>
          <w:sz w:val="22"/>
          <w:szCs w:val="22"/>
        </w:rPr>
      </w:pPr>
    </w:p>
    <w:p w14:paraId="39699BCA" w14:textId="3D2EF65C" w:rsidR="00F151E7" w:rsidRPr="00F151E7" w:rsidRDefault="00F151E7" w:rsidP="58543123">
      <w:pPr>
        <w:shd w:val="clear" w:color="auto" w:fill="FFFFFF" w:themeFill="background1"/>
        <w:spacing w:after="0" w:line="240" w:lineRule="auto"/>
        <w:textAlignment w:val="baseline"/>
        <w:rPr>
          <w:rFonts w:ascii="Futura Lt BT" w:eastAsia="Futura Lt BT" w:hAnsi="Futura Lt BT" w:cs="Futura Lt BT"/>
          <w:color w:val="201F1E"/>
          <w:sz w:val="22"/>
          <w:szCs w:val="22"/>
        </w:rPr>
      </w:pPr>
      <w:r w:rsidRPr="58543123">
        <w:rPr>
          <w:rFonts w:ascii="Futura Lt BT" w:eastAsia="Futura Lt BT" w:hAnsi="Futura Lt BT" w:cs="Futura Lt BT"/>
          <w:color w:val="201F1E"/>
          <w:sz w:val="22"/>
          <w:szCs w:val="22"/>
        </w:rPr>
        <w:t>Cleaning up after your pet is not a glamorous job, but the seconds it takes to do so prevent</w:t>
      </w:r>
      <w:r w:rsidR="007B14EE">
        <w:rPr>
          <w:rFonts w:ascii="Futura Lt BT" w:eastAsia="Futura Lt BT" w:hAnsi="Futura Lt BT" w:cs="Futura Lt BT"/>
          <w:color w:val="201F1E"/>
          <w:sz w:val="22"/>
          <w:szCs w:val="22"/>
        </w:rPr>
        <w:t>s</w:t>
      </w:r>
      <w:r w:rsidRPr="58543123">
        <w:rPr>
          <w:rFonts w:ascii="Futura Lt BT" w:eastAsia="Futura Lt BT" w:hAnsi="Futura Lt BT" w:cs="Futura Lt BT"/>
          <w:color w:val="201F1E"/>
          <w:sz w:val="22"/>
          <w:szCs w:val="22"/>
        </w:rPr>
        <w:t xml:space="preserve"> harm to people, animals, and our community’s waterways.</w:t>
      </w:r>
    </w:p>
    <w:p w14:paraId="55B8C4BE" w14:textId="77777777" w:rsidR="00F151E7" w:rsidRDefault="00F151E7" w:rsidP="00FE6231">
      <w:pPr>
        <w:spacing w:line="240" w:lineRule="auto"/>
        <w:rPr>
          <w:rFonts w:ascii="Futura Hv BT" w:hAnsi="Futura Hv BT"/>
          <w:color w:val="002F47"/>
        </w:rPr>
      </w:pPr>
    </w:p>
    <w:p w14:paraId="071845D2" w14:textId="27FB53D2" w:rsidR="000D4B54" w:rsidRPr="000D4B54" w:rsidRDefault="00F151E7" w:rsidP="000D4B54">
      <w:pPr>
        <w:rPr>
          <w:color w:val="EF9021"/>
        </w:rPr>
      </w:pPr>
      <w:r w:rsidRPr="58543123">
        <w:rPr>
          <w:rFonts w:ascii="Futura Lt BT" w:hAnsi="Futura Lt BT"/>
          <w:color w:val="EF9021"/>
          <w:sz w:val="22"/>
          <w:szCs w:val="22"/>
        </w:rPr>
        <w:t xml:space="preserve"> </w:t>
      </w:r>
      <w:r w:rsidR="000D4B54" w:rsidRPr="58543123">
        <w:rPr>
          <w:rFonts w:ascii="Futura Lt BT" w:hAnsi="Futura Lt BT"/>
          <w:color w:val="EF9021"/>
          <w:sz w:val="22"/>
          <w:szCs w:val="22"/>
        </w:rPr>
        <w:t xml:space="preserve">[Insert any additional information specific to your community such as local ordinances or fines for not picking up pet waste, </w:t>
      </w:r>
      <w:r w:rsidR="001035C6">
        <w:rPr>
          <w:rFonts w:ascii="Futura Lt BT" w:hAnsi="Futura Lt BT"/>
          <w:color w:val="EF9021"/>
          <w:sz w:val="22"/>
          <w:szCs w:val="22"/>
        </w:rPr>
        <w:t>parks</w:t>
      </w:r>
      <w:r w:rsidR="000D4B54" w:rsidRPr="58543123">
        <w:rPr>
          <w:rFonts w:ascii="Futura Lt BT" w:hAnsi="Futura Lt BT"/>
          <w:color w:val="EF9021"/>
          <w:sz w:val="22"/>
          <w:szCs w:val="22"/>
        </w:rPr>
        <w:t xml:space="preserve"> or </w:t>
      </w:r>
      <w:r w:rsidR="001035C6">
        <w:rPr>
          <w:rFonts w:ascii="Futura Lt BT" w:hAnsi="Futura Lt BT"/>
          <w:color w:val="EF9021"/>
          <w:sz w:val="22"/>
          <w:szCs w:val="22"/>
        </w:rPr>
        <w:t>other locations</w:t>
      </w:r>
      <w:r w:rsidR="000D4B54" w:rsidRPr="58543123">
        <w:rPr>
          <w:rFonts w:ascii="Futura Lt BT" w:hAnsi="Futura Lt BT"/>
          <w:color w:val="EF9021"/>
          <w:sz w:val="22"/>
          <w:szCs w:val="22"/>
        </w:rPr>
        <w:t xml:space="preserve"> with pet waste stations, etc. This information can also be added to the example social media post language below.]</w:t>
      </w:r>
    </w:p>
    <w:p w14:paraId="7FAE1465" w14:textId="77777777" w:rsidR="004761BE" w:rsidRDefault="004761BE" w:rsidP="00FE6231">
      <w:pPr>
        <w:spacing w:line="240" w:lineRule="auto"/>
        <w:rPr>
          <w:rFonts w:ascii="Futura Hv BT" w:hAnsi="Futura Hv BT"/>
          <w:color w:val="002F47"/>
        </w:rPr>
      </w:pPr>
    </w:p>
    <w:p w14:paraId="4354A074" w14:textId="6A9AB658" w:rsidR="002B77D6" w:rsidRDefault="00123F54" w:rsidP="00FE6231">
      <w:pPr>
        <w:spacing w:line="240" w:lineRule="auto"/>
        <w:rPr>
          <w:rFonts w:ascii="Futura Hv BT" w:hAnsi="Futura Hv BT"/>
          <w:color w:val="002F47"/>
        </w:rPr>
      </w:pPr>
      <w:r w:rsidRPr="003A4948">
        <w:rPr>
          <w:rFonts w:ascii="Futura Hv BT" w:hAnsi="Futura Hv BT"/>
          <w:color w:val="002F47"/>
        </w:rPr>
        <w:t>Social Media Content:</w:t>
      </w:r>
    </w:p>
    <w:p w14:paraId="6CE7D391" w14:textId="41200BCE" w:rsidR="00F151E7" w:rsidRPr="00595E96" w:rsidRDefault="00F151E7" w:rsidP="00595E96">
      <w:pPr>
        <w:pStyle w:val="ListParagraph"/>
        <w:numPr>
          <w:ilvl w:val="0"/>
          <w:numId w:val="4"/>
        </w:numPr>
        <w:spacing w:line="240" w:lineRule="auto"/>
        <w:rPr>
          <w:rFonts w:ascii="Futura Lt BT" w:eastAsia="Futura Lt BT" w:hAnsi="Futura Lt BT" w:cs="Futura Lt BT"/>
          <w:color w:val="201F1E"/>
        </w:rPr>
      </w:pPr>
      <w:r w:rsidRPr="00595E96">
        <w:rPr>
          <w:rFonts w:ascii="Futura Lt BT" w:eastAsia="Futura Lt BT" w:hAnsi="Futura Lt BT" w:cs="Futura Lt BT"/>
          <w:color w:val="201F1E"/>
        </w:rPr>
        <w:t>Pet waste is more than an unsightly nuisance — it is a source of bacteria in our waterways and a risk to public health. Some of the most common bacteria / parasites that are introduced due to pet waste are:</w:t>
      </w:r>
      <w:r w:rsidR="00595E96" w:rsidRPr="00595E96">
        <w:rPr>
          <w:rFonts w:ascii="Futura Lt BT" w:eastAsia="Futura Lt BT" w:hAnsi="Futura Lt BT" w:cs="Futura Lt BT"/>
          <w:color w:val="201F1E"/>
        </w:rPr>
        <w:t xml:space="preserve"> </w:t>
      </w:r>
      <w:r w:rsidRPr="00595E96">
        <w:rPr>
          <w:rFonts w:ascii="Futura Lt BT" w:eastAsia="Futura Lt BT" w:hAnsi="Futura Lt BT" w:cs="Futura Lt BT"/>
          <w:color w:val="201F1E"/>
        </w:rPr>
        <w:t>Salmonellosis</w:t>
      </w:r>
      <w:r w:rsidR="00595E96" w:rsidRPr="00595E96">
        <w:rPr>
          <w:rFonts w:ascii="Futura Lt BT" w:eastAsia="Futura Lt BT" w:hAnsi="Futura Lt BT" w:cs="Futura Lt BT"/>
          <w:color w:val="201F1E"/>
        </w:rPr>
        <w:t xml:space="preserve">, </w:t>
      </w:r>
      <w:r w:rsidRPr="00595E96">
        <w:rPr>
          <w:rFonts w:ascii="Futura Lt BT" w:eastAsia="Futura Lt BT" w:hAnsi="Futura Lt BT" w:cs="Futura Lt BT"/>
          <w:color w:val="201F1E"/>
        </w:rPr>
        <w:t>Toxocariasis</w:t>
      </w:r>
      <w:r w:rsidR="00595E96" w:rsidRPr="00595E96">
        <w:rPr>
          <w:rFonts w:ascii="Futura Lt BT" w:eastAsia="Futura Lt BT" w:hAnsi="Futura Lt BT" w:cs="Futura Lt BT"/>
          <w:color w:val="201F1E"/>
        </w:rPr>
        <w:t xml:space="preserve">, and </w:t>
      </w:r>
      <w:r w:rsidRPr="00595E96">
        <w:rPr>
          <w:rFonts w:ascii="Futura Lt BT" w:eastAsia="Futura Lt BT" w:hAnsi="Futura Lt BT" w:cs="Futura Lt BT"/>
          <w:color w:val="201F1E"/>
        </w:rPr>
        <w:t>Toxoplasmosis</w:t>
      </w:r>
    </w:p>
    <w:p w14:paraId="09A4E5A2" w14:textId="5443CAC1" w:rsidR="00F151E7" w:rsidRPr="000D44B9" w:rsidRDefault="00F151E7" w:rsidP="58543123">
      <w:pPr>
        <w:pStyle w:val="ListParagraph"/>
        <w:numPr>
          <w:ilvl w:val="0"/>
          <w:numId w:val="4"/>
        </w:numPr>
        <w:rPr>
          <w:rFonts w:ascii="Futura Lt BT" w:eastAsia="Futura Lt BT" w:hAnsi="Futura Lt BT" w:cs="Futura Lt BT"/>
          <w:color w:val="201F1E"/>
        </w:rPr>
      </w:pPr>
      <w:r w:rsidRPr="000D44B9">
        <w:rPr>
          <w:rFonts w:ascii="Futura Lt BT" w:eastAsia="Futura Lt BT" w:hAnsi="Futura Lt BT" w:cs="Futura Lt BT"/>
          <w:color w:val="201F1E"/>
        </w:rPr>
        <w:t xml:space="preserve">Pet waste pollutes! Don't let pet waste go down storm drains! When it rains, runoff can carry all kinds of pollution, including pet waste, into storm drains that lead to our waterways. When taking your pet for a walk, pet owners should always pick up after their pet. It is also </w:t>
      </w:r>
      <w:r w:rsidRPr="000D44B9">
        <w:rPr>
          <w:rFonts w:ascii="Futura Lt BT" w:eastAsia="Futura Lt BT" w:hAnsi="Futura Lt BT" w:cs="Futura Lt BT"/>
          <w:color w:val="201F1E"/>
        </w:rPr>
        <w:lastRenderedPageBreak/>
        <w:t>encouraged to pick up pet waste on your property, so it isn’t still there when the next rainstorm arrives.</w:t>
      </w:r>
    </w:p>
    <w:p w14:paraId="1AF9C34E" w14:textId="162F16B2" w:rsidR="58543123" w:rsidRPr="000D44B9" w:rsidRDefault="58543123" w:rsidP="58543123">
      <w:pPr>
        <w:pStyle w:val="ListParagraph"/>
        <w:numPr>
          <w:ilvl w:val="0"/>
          <w:numId w:val="4"/>
        </w:numPr>
        <w:rPr>
          <w:rFonts w:ascii="Futura Lt BT" w:eastAsia="Futura Lt BT" w:hAnsi="Futura Lt BT" w:cs="Futura Lt BT"/>
          <w:color w:val="201F1E"/>
        </w:rPr>
      </w:pPr>
      <w:r w:rsidRPr="000D44B9">
        <w:rPr>
          <w:rFonts w:ascii="Futura Lt BT" w:eastAsia="Futura Lt BT" w:hAnsi="Futura Lt BT" w:cs="Futura Lt BT"/>
          <w:color w:val="201F1E"/>
        </w:rPr>
        <w:t>Pro Tip: carry extra bags with you when you walk your dog so you always have one handy and can encourage others to also pick up after their pooch. You can even have your dog do the carrying by attaching a pet waste bag dispenser to their leash and tying or clipping the used bag to the leash or harness until you come across a trash can.</w:t>
      </w:r>
    </w:p>
    <w:p w14:paraId="6A44BCDB" w14:textId="6424EE56" w:rsidR="58543123" w:rsidRPr="000D44B9" w:rsidRDefault="58543123" w:rsidP="58543123">
      <w:pPr>
        <w:pStyle w:val="ListParagraph"/>
        <w:numPr>
          <w:ilvl w:val="0"/>
          <w:numId w:val="4"/>
        </w:numPr>
        <w:rPr>
          <w:rFonts w:ascii="Futura Lt BT" w:eastAsia="Futura Lt BT" w:hAnsi="Futura Lt BT" w:cs="Futura Lt BT"/>
          <w:color w:val="201F1E"/>
        </w:rPr>
      </w:pPr>
      <w:r w:rsidRPr="000D44B9">
        <w:rPr>
          <w:rFonts w:ascii="Futura Lt BT" w:eastAsia="Futura Lt BT" w:hAnsi="Futura Lt BT" w:cs="Futura Lt BT"/>
          <w:color w:val="201F1E"/>
        </w:rPr>
        <w:t xml:space="preserve">Scooping your pet’s poop is a simple two-step process: 1) use a pet waste bag or other plastic bag to pick up after your pet, and 2) put the used bag in the next available trash can. It’s simple, but it keeps unsightly messes off of our sidewalks, roads, and neighbor's yards, and keeps bacteria in the pet waste from reaching our waterways. </w:t>
      </w:r>
    </w:p>
    <w:p w14:paraId="7D09C0FA" w14:textId="40A525BB" w:rsidR="58543123" w:rsidRPr="000D44B9" w:rsidRDefault="58543123" w:rsidP="58543123">
      <w:pPr>
        <w:pStyle w:val="ListParagraph"/>
        <w:numPr>
          <w:ilvl w:val="0"/>
          <w:numId w:val="4"/>
        </w:numPr>
        <w:rPr>
          <w:rFonts w:ascii="Futura Lt BT" w:eastAsia="Futura Lt BT" w:hAnsi="Futura Lt BT" w:cs="Futura Lt BT"/>
          <w:color w:val="201F1E"/>
        </w:rPr>
      </w:pPr>
      <w:r w:rsidRPr="000D44B9">
        <w:rPr>
          <w:rFonts w:ascii="Futura Lt BT" w:eastAsia="Futura Lt BT" w:hAnsi="Futura Lt BT" w:cs="Futura Lt BT"/>
          <w:color w:val="201F1E"/>
        </w:rPr>
        <w:t xml:space="preserve">Did you know that with an estimated 900,000 dogs in Houston-Galveston area, our pets could collectively be depositing 52 dump trucks-worth of pet waste each day? You may not think it is a problem not to pick up after your pooch, but the bacteria pet waste introduces to our waterways is a problem that really adds up! </w:t>
      </w:r>
    </w:p>
    <w:p w14:paraId="37A3E04D" w14:textId="77777777" w:rsidR="003A4948" w:rsidRPr="000D44B9" w:rsidRDefault="003A4948" w:rsidP="00FE6231">
      <w:pPr>
        <w:spacing w:line="240" w:lineRule="auto"/>
        <w:rPr>
          <w:rFonts w:ascii="Futura Lt BT" w:eastAsia="Futura Lt BT" w:hAnsi="Futura Lt BT" w:cs="Futura Lt BT"/>
          <w:color w:val="201F1E"/>
          <w:sz w:val="22"/>
          <w:szCs w:val="22"/>
        </w:rPr>
      </w:pPr>
    </w:p>
    <w:p w14:paraId="47C6D9F8" w14:textId="0EF41B3C" w:rsidR="004761BE" w:rsidRDefault="004761BE" w:rsidP="004761BE">
      <w:pPr>
        <w:spacing w:line="240" w:lineRule="auto"/>
        <w:rPr>
          <w:rFonts w:ascii="Futura Hv BT" w:hAnsi="Futura Hv BT"/>
          <w:color w:val="002F47"/>
        </w:rPr>
      </w:pPr>
      <w:r>
        <w:rPr>
          <w:rFonts w:ascii="Futura Hv BT" w:hAnsi="Futura Hv BT"/>
          <w:color w:val="002F47"/>
        </w:rPr>
        <w:t>Other Helpful Links</w:t>
      </w:r>
      <w:r w:rsidR="00AC740D">
        <w:rPr>
          <w:rFonts w:ascii="Futura Hv BT" w:hAnsi="Futura Hv BT"/>
          <w:color w:val="002F47"/>
        </w:rPr>
        <w:t xml:space="preserve"> &amp; Resources</w:t>
      </w:r>
      <w:r>
        <w:rPr>
          <w:rFonts w:ascii="Futura Hv BT" w:hAnsi="Futura Hv BT"/>
          <w:color w:val="002F47"/>
        </w:rPr>
        <w:t>:</w:t>
      </w:r>
    </w:p>
    <w:p w14:paraId="3F211333" w14:textId="1FDE6D82" w:rsidR="002B77D6" w:rsidRPr="002966B0" w:rsidRDefault="00407673" w:rsidP="002966B0">
      <w:pPr>
        <w:pStyle w:val="ListParagraph"/>
        <w:numPr>
          <w:ilvl w:val="0"/>
          <w:numId w:val="3"/>
        </w:numPr>
        <w:spacing w:line="240" w:lineRule="auto"/>
        <w:rPr>
          <w:rFonts w:eastAsiaTheme="minorEastAsia"/>
          <w:color w:val="002F47"/>
        </w:rPr>
      </w:pPr>
      <w:r w:rsidRPr="58543123">
        <w:rPr>
          <w:rFonts w:ascii="Futura Lt BT" w:hAnsi="Futura Lt BT"/>
        </w:rPr>
        <w:t>Houston-Galveston Area Council’s Pet Waste Pollutes webpage</w:t>
      </w:r>
      <w:r w:rsidR="0026652A" w:rsidRPr="58543123">
        <w:rPr>
          <w:rFonts w:ascii="Futura Lt BT" w:hAnsi="Futura Lt BT"/>
        </w:rPr>
        <w:t>:</w:t>
      </w:r>
      <w:r w:rsidR="004761BE" w:rsidRPr="58543123">
        <w:rPr>
          <w:rFonts w:ascii="Futura Lt BT" w:hAnsi="Futura Lt BT"/>
          <w:color w:val="002F47"/>
        </w:rPr>
        <w:t xml:space="preserve"> </w:t>
      </w:r>
      <w:hyperlink r:id="rId10">
        <w:r w:rsidR="58543123" w:rsidRPr="58543123">
          <w:rPr>
            <w:rStyle w:val="Hyperlink"/>
          </w:rPr>
          <w:t>https://www.h-gac.com/pet-waste-pollutes</w:t>
        </w:r>
      </w:hyperlink>
      <w:r w:rsidR="00374967" w:rsidRPr="00374967">
        <w:rPr>
          <w:noProof/>
        </w:rPr>
        <w:drawing>
          <wp:anchor distT="0" distB="0" distL="114300" distR="114300" simplePos="0" relativeHeight="251658240" behindDoc="0" locked="0" layoutInCell="1" allowOverlap="1" wp14:anchorId="036392AA" wp14:editId="119C924C">
            <wp:simplePos x="0" y="0"/>
            <wp:positionH relativeFrom="column">
              <wp:posOffset>-586740</wp:posOffset>
            </wp:positionH>
            <wp:positionV relativeFrom="paragraph">
              <wp:posOffset>3999230</wp:posOffset>
            </wp:positionV>
            <wp:extent cx="565150" cy="5651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page">
              <wp14:pctWidth>0</wp14:pctWidth>
            </wp14:sizeRelH>
            <wp14:sizeRelV relativeFrom="page">
              <wp14:pctHeight>0</wp14:pctHeight>
            </wp14:sizeRelV>
          </wp:anchor>
        </w:drawing>
      </w:r>
      <w:r w:rsidR="00374967" w:rsidRPr="00374967">
        <w:rPr>
          <w:noProof/>
        </w:rPr>
        <w:drawing>
          <wp:anchor distT="0" distB="0" distL="114300" distR="114300" simplePos="0" relativeHeight="251658241" behindDoc="0" locked="0" layoutInCell="1" allowOverlap="1" wp14:anchorId="3CB6892D" wp14:editId="504C13B3">
            <wp:simplePos x="0" y="0"/>
            <wp:positionH relativeFrom="column">
              <wp:posOffset>149860</wp:posOffset>
            </wp:positionH>
            <wp:positionV relativeFrom="paragraph">
              <wp:posOffset>4000500</wp:posOffset>
            </wp:positionV>
            <wp:extent cx="603250" cy="67246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250" cy="672465"/>
                    </a:xfrm>
                    <a:prstGeom prst="rect">
                      <a:avLst/>
                    </a:prstGeom>
                  </pic:spPr>
                </pic:pic>
              </a:graphicData>
            </a:graphic>
            <wp14:sizeRelH relativeFrom="page">
              <wp14:pctWidth>0</wp14:pctWidth>
            </wp14:sizeRelH>
            <wp14:sizeRelV relativeFrom="page">
              <wp14:pctHeight>0</wp14:pctHeight>
            </wp14:sizeRelV>
          </wp:anchor>
        </w:drawing>
      </w:r>
      <w:r w:rsidR="00374967" w:rsidRPr="00374967">
        <w:rPr>
          <w:noProof/>
        </w:rPr>
        <w:drawing>
          <wp:anchor distT="0" distB="0" distL="114300" distR="114300" simplePos="0" relativeHeight="251658242" behindDoc="0" locked="0" layoutInCell="1" allowOverlap="1" wp14:anchorId="7EBA51CC" wp14:editId="4F3C1DB2">
            <wp:simplePos x="0" y="0"/>
            <wp:positionH relativeFrom="column">
              <wp:posOffset>5546233</wp:posOffset>
            </wp:positionH>
            <wp:positionV relativeFrom="paragraph">
              <wp:posOffset>3992233</wp:posOffset>
            </wp:positionV>
            <wp:extent cx="646430" cy="64643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932368">
        <w:rPr>
          <w:noProof/>
        </w:rPr>
        <w:pict w14:anchorId="531F64DE">
          <v:shapetype id="_x0000_t202" coordsize="21600,21600" o:spt="202" path="m,l,21600r21600,l21600,xe">
            <v:stroke joinstyle="miter"/>
            <v:path gradientshapeok="t" o:connecttype="rect"/>
          </v:shapetype>
          <v:shape id="Text Box 2" o:spid="_x0000_s1026" type="#_x0000_t202" style="position:absolute;left:0;text-align:left;margin-left:70.25pt;margin-top:307pt;width:327.5pt;height:48.2pt;z-index:251658243;visibility:visible;mso-height-percent:200;mso-wrap-distance-top:3.6pt;mso-wrap-distance-bottom:3.6pt;mso-position-horizontal-relative:text;mso-position-vertical-relative:text;mso-height-percent:200;mso-width-relative:margin;mso-height-relative:margin" stroked="f">
            <v:textbox style="mso-fit-shape-to-text:t">
              <w:txbxContent>
                <w:p w14:paraId="3F3913C3" w14:textId="77777777" w:rsidR="0041008D" w:rsidRPr="00CD6900" w:rsidRDefault="0041008D" w:rsidP="0041008D">
                  <w:pPr>
                    <w:jc w:val="center"/>
                    <w:rPr>
                      <w:rFonts w:ascii="Futura Lt BT" w:hAnsi="Futura Lt BT"/>
                      <w:sz w:val="22"/>
                      <w:szCs w:val="22"/>
                    </w:rPr>
                  </w:pPr>
                  <w:r w:rsidRPr="00CD6900">
                    <w:rPr>
                      <w:rFonts w:ascii="Futura Lt BT" w:hAnsi="Futura Lt BT"/>
                      <w:sz w:val="22"/>
                      <w:szCs w:val="22"/>
                    </w:rPr>
                    <w:t>This project is funded in part by the TCEQ through a grant from the United States Environmental Protection Agency.</w:t>
                  </w:r>
                </w:p>
              </w:txbxContent>
            </v:textbox>
            <w10:wrap type="square"/>
          </v:shape>
        </w:pict>
      </w:r>
    </w:p>
    <w:sectPr w:rsidR="002B77D6" w:rsidRPr="002966B0" w:rsidSect="00E30F1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80884" w14:textId="77777777" w:rsidR="00932368" w:rsidRDefault="00932368" w:rsidP="00B31463">
      <w:pPr>
        <w:spacing w:after="0" w:line="240" w:lineRule="auto"/>
      </w:pPr>
      <w:r>
        <w:separator/>
      </w:r>
    </w:p>
  </w:endnote>
  <w:endnote w:type="continuationSeparator" w:id="0">
    <w:p w14:paraId="1C476B37" w14:textId="77777777" w:rsidR="00932368" w:rsidRDefault="00932368" w:rsidP="00B31463">
      <w:pPr>
        <w:spacing w:after="0" w:line="240" w:lineRule="auto"/>
      </w:pPr>
      <w:r>
        <w:continuationSeparator/>
      </w:r>
    </w:p>
  </w:endnote>
  <w:endnote w:type="continuationNotice" w:id="1">
    <w:p w14:paraId="556032D3" w14:textId="77777777" w:rsidR="00932368" w:rsidRDefault="00932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Hv BT">
    <w:altName w:val="Century Gothic"/>
    <w:panose1 w:val="020B0702020204020204"/>
    <w:charset w:val="00"/>
    <w:family w:val="swiss"/>
    <w:pitch w:val="variable"/>
    <w:sig w:usb0="00000087" w:usb1="00000000" w:usb2="00000000" w:usb3="00000000" w:csb0="0000001B"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1A235" w14:textId="77777777" w:rsidR="00932368" w:rsidRDefault="00932368" w:rsidP="00B31463">
      <w:pPr>
        <w:spacing w:after="0" w:line="240" w:lineRule="auto"/>
      </w:pPr>
      <w:r>
        <w:separator/>
      </w:r>
    </w:p>
  </w:footnote>
  <w:footnote w:type="continuationSeparator" w:id="0">
    <w:p w14:paraId="579287D9" w14:textId="77777777" w:rsidR="00932368" w:rsidRDefault="00932368" w:rsidP="00B31463">
      <w:pPr>
        <w:spacing w:after="0" w:line="240" w:lineRule="auto"/>
      </w:pPr>
      <w:r>
        <w:continuationSeparator/>
      </w:r>
    </w:p>
  </w:footnote>
  <w:footnote w:type="continuationNotice" w:id="1">
    <w:p w14:paraId="635EBE3C" w14:textId="77777777" w:rsidR="00932368" w:rsidRDefault="00932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B967" w14:textId="5F6BF31C" w:rsidR="00B31463" w:rsidRDefault="00572FA1" w:rsidP="00572FA1">
    <w:pPr>
      <w:pStyle w:val="Header"/>
      <w:jc w:val="center"/>
    </w:pPr>
    <w:r>
      <w:rPr>
        <w:noProof/>
      </w:rPr>
      <w:drawing>
        <wp:inline distT="0" distB="0" distL="0" distR="0" wp14:anchorId="4B5A72B5" wp14:editId="4FE0CE31">
          <wp:extent cx="741872" cy="741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0998" cy="760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62AD"/>
    <w:multiLevelType w:val="hybridMultilevel"/>
    <w:tmpl w:val="C7D6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10A26"/>
    <w:multiLevelType w:val="hybridMultilevel"/>
    <w:tmpl w:val="9342D094"/>
    <w:lvl w:ilvl="0" w:tplc="04090001">
      <w:start w:val="1"/>
      <w:numFmt w:val="bullet"/>
      <w:lvlText w:val=""/>
      <w:lvlJc w:val="left"/>
      <w:pPr>
        <w:ind w:left="720" w:hanging="360"/>
      </w:pPr>
      <w:rPr>
        <w:rFonts w:ascii="Symbol" w:hAnsi="Symbol" w:hint="default"/>
      </w:rPr>
    </w:lvl>
    <w:lvl w:ilvl="1" w:tplc="3BA487BC">
      <w:start w:val="1"/>
      <w:numFmt w:val="bullet"/>
      <w:lvlText w:val="o"/>
      <w:lvlJc w:val="left"/>
      <w:pPr>
        <w:ind w:left="1440" w:hanging="360"/>
      </w:pPr>
      <w:rPr>
        <w:rFonts w:ascii="Courier New" w:hAnsi="Courier New" w:hint="default"/>
      </w:rPr>
    </w:lvl>
    <w:lvl w:ilvl="2" w:tplc="DABAA254">
      <w:start w:val="1"/>
      <w:numFmt w:val="bullet"/>
      <w:lvlText w:val=""/>
      <w:lvlJc w:val="left"/>
      <w:pPr>
        <w:ind w:left="2160" w:hanging="360"/>
      </w:pPr>
      <w:rPr>
        <w:rFonts w:ascii="Wingdings" w:hAnsi="Wingdings" w:hint="default"/>
      </w:rPr>
    </w:lvl>
    <w:lvl w:ilvl="3" w:tplc="194E31D0">
      <w:start w:val="1"/>
      <w:numFmt w:val="bullet"/>
      <w:lvlText w:val=""/>
      <w:lvlJc w:val="left"/>
      <w:pPr>
        <w:ind w:left="2880" w:hanging="360"/>
      </w:pPr>
      <w:rPr>
        <w:rFonts w:ascii="Symbol" w:hAnsi="Symbol" w:hint="default"/>
      </w:rPr>
    </w:lvl>
    <w:lvl w:ilvl="4" w:tplc="6A60652C">
      <w:start w:val="1"/>
      <w:numFmt w:val="bullet"/>
      <w:lvlText w:val="o"/>
      <w:lvlJc w:val="left"/>
      <w:pPr>
        <w:ind w:left="3600" w:hanging="360"/>
      </w:pPr>
      <w:rPr>
        <w:rFonts w:ascii="Courier New" w:hAnsi="Courier New" w:hint="default"/>
      </w:rPr>
    </w:lvl>
    <w:lvl w:ilvl="5" w:tplc="C5029170">
      <w:start w:val="1"/>
      <w:numFmt w:val="bullet"/>
      <w:lvlText w:val=""/>
      <w:lvlJc w:val="left"/>
      <w:pPr>
        <w:ind w:left="4320" w:hanging="360"/>
      </w:pPr>
      <w:rPr>
        <w:rFonts w:ascii="Wingdings" w:hAnsi="Wingdings" w:hint="default"/>
      </w:rPr>
    </w:lvl>
    <w:lvl w:ilvl="6" w:tplc="DC0C42D0">
      <w:start w:val="1"/>
      <w:numFmt w:val="bullet"/>
      <w:lvlText w:val=""/>
      <w:lvlJc w:val="left"/>
      <w:pPr>
        <w:ind w:left="5040" w:hanging="360"/>
      </w:pPr>
      <w:rPr>
        <w:rFonts w:ascii="Symbol" w:hAnsi="Symbol" w:hint="default"/>
      </w:rPr>
    </w:lvl>
    <w:lvl w:ilvl="7" w:tplc="816C9430">
      <w:start w:val="1"/>
      <w:numFmt w:val="bullet"/>
      <w:lvlText w:val="o"/>
      <w:lvlJc w:val="left"/>
      <w:pPr>
        <w:ind w:left="5760" w:hanging="360"/>
      </w:pPr>
      <w:rPr>
        <w:rFonts w:ascii="Courier New" w:hAnsi="Courier New" w:hint="default"/>
      </w:rPr>
    </w:lvl>
    <w:lvl w:ilvl="8" w:tplc="7B062718">
      <w:start w:val="1"/>
      <w:numFmt w:val="bullet"/>
      <w:lvlText w:val=""/>
      <w:lvlJc w:val="left"/>
      <w:pPr>
        <w:ind w:left="6480" w:hanging="360"/>
      </w:pPr>
      <w:rPr>
        <w:rFonts w:ascii="Wingdings" w:hAnsi="Wingdings" w:hint="default"/>
      </w:rPr>
    </w:lvl>
  </w:abstractNum>
  <w:abstractNum w:abstractNumId="2" w15:restartNumberingAfterBreak="0">
    <w:nsid w:val="287F56C2"/>
    <w:multiLevelType w:val="hybridMultilevel"/>
    <w:tmpl w:val="0FB282CA"/>
    <w:lvl w:ilvl="0" w:tplc="74E03E88">
      <w:start w:val="1"/>
      <w:numFmt w:val="bullet"/>
      <w:lvlText w:val=""/>
      <w:lvlJc w:val="left"/>
      <w:pPr>
        <w:ind w:left="1080" w:hanging="360"/>
      </w:pPr>
      <w:rPr>
        <w:rFonts w:ascii="Symbol" w:hAnsi="Symbol" w:hint="default"/>
      </w:rPr>
    </w:lvl>
    <w:lvl w:ilvl="1" w:tplc="73FE45D8" w:tentative="1">
      <w:start w:val="1"/>
      <w:numFmt w:val="bullet"/>
      <w:lvlText w:val="o"/>
      <w:lvlJc w:val="left"/>
      <w:pPr>
        <w:ind w:left="1800" w:hanging="360"/>
      </w:pPr>
      <w:rPr>
        <w:rFonts w:ascii="Courier New" w:hAnsi="Courier New" w:hint="default"/>
      </w:rPr>
    </w:lvl>
    <w:lvl w:ilvl="2" w:tplc="E4CE6178" w:tentative="1">
      <w:start w:val="1"/>
      <w:numFmt w:val="bullet"/>
      <w:lvlText w:val=""/>
      <w:lvlJc w:val="left"/>
      <w:pPr>
        <w:ind w:left="2520" w:hanging="360"/>
      </w:pPr>
      <w:rPr>
        <w:rFonts w:ascii="Wingdings" w:hAnsi="Wingdings" w:hint="default"/>
      </w:rPr>
    </w:lvl>
    <w:lvl w:ilvl="3" w:tplc="A4086716" w:tentative="1">
      <w:start w:val="1"/>
      <w:numFmt w:val="bullet"/>
      <w:lvlText w:val=""/>
      <w:lvlJc w:val="left"/>
      <w:pPr>
        <w:ind w:left="3240" w:hanging="360"/>
      </w:pPr>
      <w:rPr>
        <w:rFonts w:ascii="Symbol" w:hAnsi="Symbol" w:hint="default"/>
      </w:rPr>
    </w:lvl>
    <w:lvl w:ilvl="4" w:tplc="5528557E" w:tentative="1">
      <w:start w:val="1"/>
      <w:numFmt w:val="bullet"/>
      <w:lvlText w:val="o"/>
      <w:lvlJc w:val="left"/>
      <w:pPr>
        <w:ind w:left="3960" w:hanging="360"/>
      </w:pPr>
      <w:rPr>
        <w:rFonts w:ascii="Courier New" w:hAnsi="Courier New" w:hint="default"/>
      </w:rPr>
    </w:lvl>
    <w:lvl w:ilvl="5" w:tplc="52866FB8" w:tentative="1">
      <w:start w:val="1"/>
      <w:numFmt w:val="bullet"/>
      <w:lvlText w:val=""/>
      <w:lvlJc w:val="left"/>
      <w:pPr>
        <w:ind w:left="4680" w:hanging="360"/>
      </w:pPr>
      <w:rPr>
        <w:rFonts w:ascii="Wingdings" w:hAnsi="Wingdings" w:hint="default"/>
      </w:rPr>
    </w:lvl>
    <w:lvl w:ilvl="6" w:tplc="571435CA" w:tentative="1">
      <w:start w:val="1"/>
      <w:numFmt w:val="bullet"/>
      <w:lvlText w:val=""/>
      <w:lvlJc w:val="left"/>
      <w:pPr>
        <w:ind w:left="5400" w:hanging="360"/>
      </w:pPr>
      <w:rPr>
        <w:rFonts w:ascii="Symbol" w:hAnsi="Symbol" w:hint="default"/>
      </w:rPr>
    </w:lvl>
    <w:lvl w:ilvl="7" w:tplc="0AF236FE" w:tentative="1">
      <w:start w:val="1"/>
      <w:numFmt w:val="bullet"/>
      <w:lvlText w:val="o"/>
      <w:lvlJc w:val="left"/>
      <w:pPr>
        <w:ind w:left="6120" w:hanging="360"/>
      </w:pPr>
      <w:rPr>
        <w:rFonts w:ascii="Courier New" w:hAnsi="Courier New" w:hint="default"/>
      </w:rPr>
    </w:lvl>
    <w:lvl w:ilvl="8" w:tplc="FE129236" w:tentative="1">
      <w:start w:val="1"/>
      <w:numFmt w:val="bullet"/>
      <w:lvlText w:val=""/>
      <w:lvlJc w:val="left"/>
      <w:pPr>
        <w:ind w:left="6840" w:hanging="360"/>
      </w:pPr>
      <w:rPr>
        <w:rFonts w:ascii="Wingdings" w:hAnsi="Wingdings" w:hint="default"/>
      </w:rPr>
    </w:lvl>
  </w:abstractNum>
  <w:abstractNum w:abstractNumId="3" w15:restartNumberingAfterBreak="0">
    <w:nsid w:val="36284F4B"/>
    <w:multiLevelType w:val="hybridMultilevel"/>
    <w:tmpl w:val="7A32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69F54"/>
    <w:multiLevelType w:val="hybridMultilevel"/>
    <w:tmpl w:val="B11C32A2"/>
    <w:lvl w:ilvl="0" w:tplc="E32A4048">
      <w:start w:val="1"/>
      <w:numFmt w:val="bullet"/>
      <w:lvlText w:val=""/>
      <w:lvlJc w:val="left"/>
      <w:pPr>
        <w:ind w:left="720" w:hanging="360"/>
      </w:pPr>
      <w:rPr>
        <w:rFonts w:ascii="Symbol" w:hAnsi="Symbol" w:hint="default"/>
      </w:rPr>
    </w:lvl>
    <w:lvl w:ilvl="1" w:tplc="5CF24272">
      <w:start w:val="1"/>
      <w:numFmt w:val="bullet"/>
      <w:lvlText w:val="o"/>
      <w:lvlJc w:val="left"/>
      <w:pPr>
        <w:ind w:left="1440" w:hanging="360"/>
      </w:pPr>
      <w:rPr>
        <w:rFonts w:ascii="Courier New" w:hAnsi="Courier New" w:hint="default"/>
      </w:rPr>
    </w:lvl>
    <w:lvl w:ilvl="2" w:tplc="8CC4A1F8">
      <w:start w:val="1"/>
      <w:numFmt w:val="bullet"/>
      <w:lvlText w:val=""/>
      <w:lvlJc w:val="left"/>
      <w:pPr>
        <w:ind w:left="2160" w:hanging="360"/>
      </w:pPr>
      <w:rPr>
        <w:rFonts w:ascii="Wingdings" w:hAnsi="Wingdings" w:hint="default"/>
      </w:rPr>
    </w:lvl>
    <w:lvl w:ilvl="3" w:tplc="4BBA7D10">
      <w:start w:val="1"/>
      <w:numFmt w:val="bullet"/>
      <w:lvlText w:val=""/>
      <w:lvlJc w:val="left"/>
      <w:pPr>
        <w:ind w:left="2880" w:hanging="360"/>
      </w:pPr>
      <w:rPr>
        <w:rFonts w:ascii="Symbol" w:hAnsi="Symbol" w:hint="default"/>
      </w:rPr>
    </w:lvl>
    <w:lvl w:ilvl="4" w:tplc="57303B68">
      <w:start w:val="1"/>
      <w:numFmt w:val="bullet"/>
      <w:lvlText w:val="o"/>
      <w:lvlJc w:val="left"/>
      <w:pPr>
        <w:ind w:left="3600" w:hanging="360"/>
      </w:pPr>
      <w:rPr>
        <w:rFonts w:ascii="Courier New" w:hAnsi="Courier New" w:hint="default"/>
      </w:rPr>
    </w:lvl>
    <w:lvl w:ilvl="5" w:tplc="57CC8EBE">
      <w:start w:val="1"/>
      <w:numFmt w:val="bullet"/>
      <w:lvlText w:val=""/>
      <w:lvlJc w:val="left"/>
      <w:pPr>
        <w:ind w:left="4320" w:hanging="360"/>
      </w:pPr>
      <w:rPr>
        <w:rFonts w:ascii="Wingdings" w:hAnsi="Wingdings" w:hint="default"/>
      </w:rPr>
    </w:lvl>
    <w:lvl w:ilvl="6" w:tplc="8FE86508">
      <w:start w:val="1"/>
      <w:numFmt w:val="bullet"/>
      <w:lvlText w:val=""/>
      <w:lvlJc w:val="left"/>
      <w:pPr>
        <w:ind w:left="5040" w:hanging="360"/>
      </w:pPr>
      <w:rPr>
        <w:rFonts w:ascii="Symbol" w:hAnsi="Symbol" w:hint="default"/>
      </w:rPr>
    </w:lvl>
    <w:lvl w:ilvl="7" w:tplc="4F42ED6C">
      <w:start w:val="1"/>
      <w:numFmt w:val="bullet"/>
      <w:lvlText w:val="o"/>
      <w:lvlJc w:val="left"/>
      <w:pPr>
        <w:ind w:left="5760" w:hanging="360"/>
      </w:pPr>
      <w:rPr>
        <w:rFonts w:ascii="Courier New" w:hAnsi="Courier New" w:hint="default"/>
      </w:rPr>
    </w:lvl>
    <w:lvl w:ilvl="8" w:tplc="DE5035D8">
      <w:start w:val="1"/>
      <w:numFmt w:val="bullet"/>
      <w:lvlText w:val=""/>
      <w:lvlJc w:val="left"/>
      <w:pPr>
        <w:ind w:left="6480" w:hanging="360"/>
      </w:pPr>
      <w:rPr>
        <w:rFonts w:ascii="Wingdings" w:hAnsi="Wingdings" w:hint="default"/>
      </w:rPr>
    </w:lvl>
  </w:abstractNum>
  <w:abstractNum w:abstractNumId="5" w15:restartNumberingAfterBreak="0">
    <w:nsid w:val="42FA35DB"/>
    <w:multiLevelType w:val="hybridMultilevel"/>
    <w:tmpl w:val="8A543F94"/>
    <w:lvl w:ilvl="0" w:tplc="A0382308">
      <w:start w:val="1"/>
      <w:numFmt w:val="bullet"/>
      <w:lvlText w:val=""/>
      <w:lvlJc w:val="left"/>
      <w:pPr>
        <w:ind w:left="720" w:hanging="360"/>
      </w:pPr>
      <w:rPr>
        <w:rFonts w:ascii="Symbol" w:hAnsi="Symbol" w:hint="default"/>
      </w:rPr>
    </w:lvl>
    <w:lvl w:ilvl="1" w:tplc="67188F4E">
      <w:start w:val="1"/>
      <w:numFmt w:val="bullet"/>
      <w:lvlText w:val="o"/>
      <w:lvlJc w:val="left"/>
      <w:pPr>
        <w:ind w:left="1440" w:hanging="360"/>
      </w:pPr>
      <w:rPr>
        <w:rFonts w:ascii="Courier New" w:hAnsi="Courier New" w:hint="default"/>
      </w:rPr>
    </w:lvl>
    <w:lvl w:ilvl="2" w:tplc="4B3CBCB4">
      <w:start w:val="1"/>
      <w:numFmt w:val="bullet"/>
      <w:lvlText w:val=""/>
      <w:lvlJc w:val="left"/>
      <w:pPr>
        <w:ind w:left="2160" w:hanging="360"/>
      </w:pPr>
      <w:rPr>
        <w:rFonts w:ascii="Wingdings" w:hAnsi="Wingdings" w:hint="default"/>
      </w:rPr>
    </w:lvl>
    <w:lvl w:ilvl="3" w:tplc="ED02EECA">
      <w:start w:val="1"/>
      <w:numFmt w:val="bullet"/>
      <w:lvlText w:val=""/>
      <w:lvlJc w:val="left"/>
      <w:pPr>
        <w:ind w:left="2880" w:hanging="360"/>
      </w:pPr>
      <w:rPr>
        <w:rFonts w:ascii="Symbol" w:hAnsi="Symbol" w:hint="default"/>
      </w:rPr>
    </w:lvl>
    <w:lvl w:ilvl="4" w:tplc="4A72553A">
      <w:start w:val="1"/>
      <w:numFmt w:val="bullet"/>
      <w:lvlText w:val="o"/>
      <w:lvlJc w:val="left"/>
      <w:pPr>
        <w:ind w:left="3600" w:hanging="360"/>
      </w:pPr>
      <w:rPr>
        <w:rFonts w:ascii="Courier New" w:hAnsi="Courier New" w:hint="default"/>
      </w:rPr>
    </w:lvl>
    <w:lvl w:ilvl="5" w:tplc="F336141A">
      <w:start w:val="1"/>
      <w:numFmt w:val="bullet"/>
      <w:lvlText w:val=""/>
      <w:lvlJc w:val="left"/>
      <w:pPr>
        <w:ind w:left="4320" w:hanging="360"/>
      </w:pPr>
      <w:rPr>
        <w:rFonts w:ascii="Wingdings" w:hAnsi="Wingdings" w:hint="default"/>
      </w:rPr>
    </w:lvl>
    <w:lvl w:ilvl="6" w:tplc="684CB33A">
      <w:start w:val="1"/>
      <w:numFmt w:val="bullet"/>
      <w:lvlText w:val=""/>
      <w:lvlJc w:val="left"/>
      <w:pPr>
        <w:ind w:left="5040" w:hanging="360"/>
      </w:pPr>
      <w:rPr>
        <w:rFonts w:ascii="Symbol" w:hAnsi="Symbol" w:hint="default"/>
      </w:rPr>
    </w:lvl>
    <w:lvl w:ilvl="7" w:tplc="477E1812">
      <w:start w:val="1"/>
      <w:numFmt w:val="bullet"/>
      <w:lvlText w:val="o"/>
      <w:lvlJc w:val="left"/>
      <w:pPr>
        <w:ind w:left="5760" w:hanging="360"/>
      </w:pPr>
      <w:rPr>
        <w:rFonts w:ascii="Courier New" w:hAnsi="Courier New" w:hint="default"/>
      </w:rPr>
    </w:lvl>
    <w:lvl w:ilvl="8" w:tplc="BC62A980">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3170B"/>
    <w:rsid w:val="000246E7"/>
    <w:rsid w:val="00025E88"/>
    <w:rsid w:val="0006579E"/>
    <w:rsid w:val="0008082A"/>
    <w:rsid w:val="000A0B75"/>
    <w:rsid w:val="000D44B9"/>
    <w:rsid w:val="000D4B54"/>
    <w:rsid w:val="001019B3"/>
    <w:rsid w:val="001035C6"/>
    <w:rsid w:val="00122C7B"/>
    <w:rsid w:val="00123F54"/>
    <w:rsid w:val="00157865"/>
    <w:rsid w:val="001622ED"/>
    <w:rsid w:val="00182D2E"/>
    <w:rsid w:val="00216FE5"/>
    <w:rsid w:val="0026652A"/>
    <w:rsid w:val="00274850"/>
    <w:rsid w:val="002966B0"/>
    <w:rsid w:val="002B77D6"/>
    <w:rsid w:val="003110BF"/>
    <w:rsid w:val="00320D18"/>
    <w:rsid w:val="00374967"/>
    <w:rsid w:val="003A4948"/>
    <w:rsid w:val="003A69DE"/>
    <w:rsid w:val="003D3711"/>
    <w:rsid w:val="00400041"/>
    <w:rsid w:val="00407673"/>
    <w:rsid w:val="0041008D"/>
    <w:rsid w:val="004761BE"/>
    <w:rsid w:val="004D6326"/>
    <w:rsid w:val="00572FA1"/>
    <w:rsid w:val="005914C9"/>
    <w:rsid w:val="00595E96"/>
    <w:rsid w:val="005B5EB2"/>
    <w:rsid w:val="006471FA"/>
    <w:rsid w:val="00660A28"/>
    <w:rsid w:val="0069120F"/>
    <w:rsid w:val="006B12B0"/>
    <w:rsid w:val="006B4F7E"/>
    <w:rsid w:val="006D2304"/>
    <w:rsid w:val="006E6B3F"/>
    <w:rsid w:val="007137CE"/>
    <w:rsid w:val="00743BC0"/>
    <w:rsid w:val="00753C58"/>
    <w:rsid w:val="0079588B"/>
    <w:rsid w:val="007A5527"/>
    <w:rsid w:val="007B14EE"/>
    <w:rsid w:val="008168AD"/>
    <w:rsid w:val="00837432"/>
    <w:rsid w:val="00847EE3"/>
    <w:rsid w:val="00871BAB"/>
    <w:rsid w:val="008A77A5"/>
    <w:rsid w:val="008E58A0"/>
    <w:rsid w:val="00932368"/>
    <w:rsid w:val="009334C9"/>
    <w:rsid w:val="0094713D"/>
    <w:rsid w:val="00982746"/>
    <w:rsid w:val="00997D32"/>
    <w:rsid w:val="009B3DB4"/>
    <w:rsid w:val="009F6FDD"/>
    <w:rsid w:val="00AC583D"/>
    <w:rsid w:val="00AC740D"/>
    <w:rsid w:val="00B31463"/>
    <w:rsid w:val="00B803C5"/>
    <w:rsid w:val="00B90B5C"/>
    <w:rsid w:val="00C45F71"/>
    <w:rsid w:val="00C538B2"/>
    <w:rsid w:val="00CB676D"/>
    <w:rsid w:val="00CB7DB8"/>
    <w:rsid w:val="00D213BB"/>
    <w:rsid w:val="00D37245"/>
    <w:rsid w:val="00D41A1C"/>
    <w:rsid w:val="00DC1CA2"/>
    <w:rsid w:val="00DC39FC"/>
    <w:rsid w:val="00DE3CE6"/>
    <w:rsid w:val="00E2023F"/>
    <w:rsid w:val="00E30F19"/>
    <w:rsid w:val="00E3170B"/>
    <w:rsid w:val="00E95466"/>
    <w:rsid w:val="00EA3565"/>
    <w:rsid w:val="00EF6B56"/>
    <w:rsid w:val="00F151E7"/>
    <w:rsid w:val="00F718D9"/>
    <w:rsid w:val="00FE6231"/>
    <w:rsid w:val="010AC969"/>
    <w:rsid w:val="01D1CC43"/>
    <w:rsid w:val="07EF63F5"/>
    <w:rsid w:val="089F5EE9"/>
    <w:rsid w:val="09B8967F"/>
    <w:rsid w:val="0B5466E0"/>
    <w:rsid w:val="0F3C0296"/>
    <w:rsid w:val="1027D803"/>
    <w:rsid w:val="11CCC4DA"/>
    <w:rsid w:val="1214B026"/>
    <w:rsid w:val="189AF990"/>
    <w:rsid w:val="1C5E4D9D"/>
    <w:rsid w:val="1FFDFE07"/>
    <w:rsid w:val="21E1B9B4"/>
    <w:rsid w:val="2228B379"/>
    <w:rsid w:val="2336FF8F"/>
    <w:rsid w:val="2B7A92E9"/>
    <w:rsid w:val="33E2952A"/>
    <w:rsid w:val="3B638660"/>
    <w:rsid w:val="3B8D84ED"/>
    <w:rsid w:val="4BDB881C"/>
    <w:rsid w:val="4C50E124"/>
    <w:rsid w:val="4DECB185"/>
    <w:rsid w:val="4E7A35D0"/>
    <w:rsid w:val="4EB93872"/>
    <w:rsid w:val="4F1F1178"/>
    <w:rsid w:val="4FFCDDD4"/>
    <w:rsid w:val="5101DB9E"/>
    <w:rsid w:val="5442CAAC"/>
    <w:rsid w:val="545BF309"/>
    <w:rsid w:val="54715BC5"/>
    <w:rsid w:val="55DD3A47"/>
    <w:rsid w:val="55DE9B0D"/>
    <w:rsid w:val="58543123"/>
    <w:rsid w:val="58ACCB61"/>
    <w:rsid w:val="611FECEE"/>
    <w:rsid w:val="62BBBD4F"/>
    <w:rsid w:val="633B8800"/>
    <w:rsid w:val="64578DB0"/>
    <w:rsid w:val="668A30A8"/>
    <w:rsid w:val="69C1D16A"/>
    <w:rsid w:val="6BA2CA90"/>
    <w:rsid w:val="6BBBF2ED"/>
    <w:rsid w:val="6E7C1A30"/>
    <w:rsid w:val="777D0F7F"/>
    <w:rsid w:val="7EF87CA2"/>
    <w:rsid w:val="7F6EF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02C66"/>
  <w15:chartTrackingRefBased/>
  <w15:docId w15:val="{50968F0E-7286-4E92-9980-8559985E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63"/>
  </w:style>
  <w:style w:type="paragraph" w:styleId="Footer">
    <w:name w:val="footer"/>
    <w:basedOn w:val="Normal"/>
    <w:link w:val="FooterChar"/>
    <w:uiPriority w:val="99"/>
    <w:unhideWhenUsed/>
    <w:rsid w:val="00B3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63"/>
  </w:style>
  <w:style w:type="paragraph" w:styleId="ListParagraph">
    <w:name w:val="List Paragraph"/>
    <w:basedOn w:val="Normal"/>
    <w:uiPriority w:val="34"/>
    <w:qFormat/>
    <w:rsid w:val="003A4948"/>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4761BE"/>
    <w:rPr>
      <w:color w:val="0000FF" w:themeColor="hyperlink"/>
      <w:u w:val="single"/>
    </w:rPr>
  </w:style>
  <w:style w:type="character" w:customStyle="1" w:styleId="UnresolvedMention1">
    <w:name w:val="Unresolved Mention1"/>
    <w:basedOn w:val="DefaultParagraphFont"/>
    <w:uiPriority w:val="99"/>
    <w:semiHidden/>
    <w:unhideWhenUsed/>
    <w:rsid w:val="00CB7DB8"/>
    <w:rPr>
      <w:color w:val="605E5C"/>
      <w:shd w:val="clear" w:color="auto" w:fill="E1DFDD"/>
    </w:rPr>
  </w:style>
  <w:style w:type="character" w:styleId="FollowedHyperlink">
    <w:name w:val="FollowedHyperlink"/>
    <w:basedOn w:val="DefaultParagraphFont"/>
    <w:uiPriority w:val="99"/>
    <w:semiHidden/>
    <w:unhideWhenUsed/>
    <w:rsid w:val="009B3DB4"/>
    <w:rPr>
      <w:color w:val="800080" w:themeColor="followedHyperlink"/>
      <w:u w:val="single"/>
    </w:rPr>
  </w:style>
  <w:style w:type="character" w:customStyle="1" w:styleId="xapple-tab-span">
    <w:name w:val="x_apple-tab-span"/>
    <w:basedOn w:val="DefaultParagraphFont"/>
    <w:rsid w:val="00F151E7"/>
  </w:style>
  <w:style w:type="character" w:styleId="CommentReference">
    <w:name w:val="annotation reference"/>
    <w:basedOn w:val="DefaultParagraphFont"/>
    <w:uiPriority w:val="99"/>
    <w:semiHidden/>
    <w:unhideWhenUsed/>
    <w:rsid w:val="001035C6"/>
    <w:rPr>
      <w:sz w:val="16"/>
      <w:szCs w:val="16"/>
    </w:rPr>
  </w:style>
  <w:style w:type="paragraph" w:styleId="CommentText">
    <w:name w:val="annotation text"/>
    <w:basedOn w:val="Normal"/>
    <w:link w:val="CommentTextChar"/>
    <w:uiPriority w:val="99"/>
    <w:semiHidden/>
    <w:unhideWhenUsed/>
    <w:rsid w:val="001035C6"/>
    <w:pPr>
      <w:spacing w:line="240" w:lineRule="auto"/>
    </w:pPr>
    <w:rPr>
      <w:sz w:val="20"/>
      <w:szCs w:val="20"/>
    </w:rPr>
  </w:style>
  <w:style w:type="character" w:customStyle="1" w:styleId="CommentTextChar">
    <w:name w:val="Comment Text Char"/>
    <w:basedOn w:val="DefaultParagraphFont"/>
    <w:link w:val="CommentText"/>
    <w:uiPriority w:val="99"/>
    <w:semiHidden/>
    <w:rsid w:val="001035C6"/>
    <w:rPr>
      <w:sz w:val="20"/>
      <w:szCs w:val="20"/>
    </w:rPr>
  </w:style>
  <w:style w:type="paragraph" w:styleId="CommentSubject">
    <w:name w:val="annotation subject"/>
    <w:basedOn w:val="CommentText"/>
    <w:next w:val="CommentText"/>
    <w:link w:val="CommentSubjectChar"/>
    <w:uiPriority w:val="99"/>
    <w:semiHidden/>
    <w:unhideWhenUsed/>
    <w:rsid w:val="001035C6"/>
    <w:rPr>
      <w:b/>
      <w:bCs/>
    </w:rPr>
  </w:style>
  <w:style w:type="character" w:customStyle="1" w:styleId="CommentSubjectChar">
    <w:name w:val="Comment Subject Char"/>
    <w:basedOn w:val="CommentTextChar"/>
    <w:link w:val="CommentSubject"/>
    <w:uiPriority w:val="99"/>
    <w:semiHidden/>
    <w:rsid w:val="001035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796536">
      <w:bodyDiv w:val="1"/>
      <w:marLeft w:val="0"/>
      <w:marRight w:val="0"/>
      <w:marTop w:val="0"/>
      <w:marBottom w:val="0"/>
      <w:divBdr>
        <w:top w:val="none" w:sz="0" w:space="0" w:color="auto"/>
        <w:left w:val="none" w:sz="0" w:space="0" w:color="auto"/>
        <w:bottom w:val="none" w:sz="0" w:space="0" w:color="auto"/>
        <w:right w:val="none" w:sz="0" w:space="0" w:color="auto"/>
      </w:divBdr>
      <w:divsChild>
        <w:div w:id="2114744993">
          <w:marLeft w:val="0"/>
          <w:marRight w:val="0"/>
          <w:marTop w:val="0"/>
          <w:marBottom w:val="0"/>
          <w:divBdr>
            <w:top w:val="none" w:sz="0" w:space="0" w:color="auto"/>
            <w:left w:val="none" w:sz="0" w:space="0" w:color="auto"/>
            <w:bottom w:val="none" w:sz="0" w:space="0" w:color="auto"/>
            <w:right w:val="none" w:sz="0" w:space="0" w:color="auto"/>
          </w:divBdr>
        </w:div>
        <w:div w:id="1020741517">
          <w:marLeft w:val="0"/>
          <w:marRight w:val="0"/>
          <w:marTop w:val="0"/>
          <w:marBottom w:val="0"/>
          <w:divBdr>
            <w:top w:val="none" w:sz="0" w:space="0" w:color="auto"/>
            <w:left w:val="none" w:sz="0" w:space="0" w:color="auto"/>
            <w:bottom w:val="none" w:sz="0" w:space="0" w:color="auto"/>
            <w:right w:val="none" w:sz="0" w:space="0" w:color="auto"/>
          </w:divBdr>
        </w:div>
        <w:div w:id="272438932">
          <w:marLeft w:val="0"/>
          <w:marRight w:val="0"/>
          <w:marTop w:val="0"/>
          <w:marBottom w:val="0"/>
          <w:divBdr>
            <w:top w:val="none" w:sz="0" w:space="0" w:color="auto"/>
            <w:left w:val="none" w:sz="0" w:space="0" w:color="auto"/>
            <w:bottom w:val="none" w:sz="0" w:space="0" w:color="auto"/>
            <w:right w:val="none" w:sz="0" w:space="0" w:color="auto"/>
          </w:divBdr>
        </w:div>
        <w:div w:id="703601434">
          <w:marLeft w:val="0"/>
          <w:marRight w:val="0"/>
          <w:marTop w:val="0"/>
          <w:marBottom w:val="0"/>
          <w:divBdr>
            <w:top w:val="none" w:sz="0" w:space="0" w:color="auto"/>
            <w:left w:val="none" w:sz="0" w:space="0" w:color="auto"/>
            <w:bottom w:val="none" w:sz="0" w:space="0" w:color="auto"/>
            <w:right w:val="none" w:sz="0" w:space="0" w:color="auto"/>
          </w:divBdr>
        </w:div>
        <w:div w:id="1435203085">
          <w:marLeft w:val="0"/>
          <w:marRight w:val="0"/>
          <w:marTop w:val="0"/>
          <w:marBottom w:val="0"/>
          <w:divBdr>
            <w:top w:val="none" w:sz="0" w:space="0" w:color="auto"/>
            <w:left w:val="none" w:sz="0" w:space="0" w:color="auto"/>
            <w:bottom w:val="none" w:sz="0" w:space="0" w:color="auto"/>
            <w:right w:val="none" w:sz="0" w:space="0" w:color="auto"/>
          </w:divBdr>
        </w:div>
        <w:div w:id="117383312">
          <w:marLeft w:val="0"/>
          <w:marRight w:val="0"/>
          <w:marTop w:val="0"/>
          <w:marBottom w:val="0"/>
          <w:divBdr>
            <w:top w:val="none" w:sz="0" w:space="0" w:color="auto"/>
            <w:left w:val="none" w:sz="0" w:space="0" w:color="auto"/>
            <w:bottom w:val="none" w:sz="0" w:space="0" w:color="auto"/>
            <w:right w:val="none" w:sz="0" w:space="0" w:color="auto"/>
          </w:divBdr>
        </w:div>
        <w:div w:id="1361974583">
          <w:marLeft w:val="0"/>
          <w:marRight w:val="0"/>
          <w:marTop w:val="0"/>
          <w:marBottom w:val="0"/>
          <w:divBdr>
            <w:top w:val="none" w:sz="0" w:space="0" w:color="auto"/>
            <w:left w:val="none" w:sz="0" w:space="0" w:color="auto"/>
            <w:bottom w:val="none" w:sz="0" w:space="0" w:color="auto"/>
            <w:right w:val="none" w:sz="0" w:space="0" w:color="auto"/>
          </w:divBdr>
        </w:div>
        <w:div w:id="1616138084">
          <w:marLeft w:val="0"/>
          <w:marRight w:val="0"/>
          <w:marTop w:val="0"/>
          <w:marBottom w:val="0"/>
          <w:divBdr>
            <w:top w:val="none" w:sz="0" w:space="0" w:color="auto"/>
            <w:left w:val="none" w:sz="0" w:space="0" w:color="auto"/>
            <w:bottom w:val="none" w:sz="0" w:space="0" w:color="auto"/>
            <w:right w:val="none" w:sz="0" w:space="0" w:color="auto"/>
          </w:divBdr>
        </w:div>
        <w:div w:id="1090540331">
          <w:marLeft w:val="0"/>
          <w:marRight w:val="0"/>
          <w:marTop w:val="0"/>
          <w:marBottom w:val="0"/>
          <w:divBdr>
            <w:top w:val="none" w:sz="0" w:space="0" w:color="auto"/>
            <w:left w:val="none" w:sz="0" w:space="0" w:color="auto"/>
            <w:bottom w:val="none" w:sz="0" w:space="0" w:color="auto"/>
            <w:right w:val="none" w:sz="0" w:space="0" w:color="auto"/>
          </w:divBdr>
        </w:div>
        <w:div w:id="952176656">
          <w:marLeft w:val="0"/>
          <w:marRight w:val="0"/>
          <w:marTop w:val="0"/>
          <w:marBottom w:val="0"/>
          <w:divBdr>
            <w:top w:val="none" w:sz="0" w:space="0" w:color="auto"/>
            <w:left w:val="none" w:sz="0" w:space="0" w:color="auto"/>
            <w:bottom w:val="none" w:sz="0" w:space="0" w:color="auto"/>
            <w:right w:val="none" w:sz="0" w:space="0" w:color="auto"/>
          </w:divBdr>
        </w:div>
        <w:div w:id="88553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gac.com/pet-waste-pollu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62CD60522CB4D96EBDC940BBDAB90" ma:contentTypeVersion="13" ma:contentTypeDescription="Create a new document." ma:contentTypeScope="" ma:versionID="b86ba6fd474eb808801e43c7b0725168">
  <xsd:schema xmlns:xsd="http://www.w3.org/2001/XMLSchema" xmlns:xs="http://www.w3.org/2001/XMLSchema" xmlns:p="http://schemas.microsoft.com/office/2006/metadata/properties" xmlns:ns2="4f9d6085-6713-4653-b5aa-1a3c4b4b4fad" xmlns:ns3="f53daa2f-c718-4786-8021-312318739823" targetNamespace="http://schemas.microsoft.com/office/2006/metadata/properties" ma:root="true" ma:fieldsID="1afa994e7b70de44cc10b93bac6efe3c" ns2:_="" ns3:_="">
    <xsd:import namespace="4f9d6085-6713-4653-b5aa-1a3c4b4b4fad"/>
    <xsd:import namespace="f53daa2f-c718-4786-8021-312318739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d6085-6713-4653-b5aa-1a3c4b4b4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daa2f-c718-4786-8021-31231873982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a0ba28-4cb4-4f7c-8ccc-7c0fda3aaa46}" ma:internalName="TaxCatchAll" ma:showField="CatchAllData" ma:web="f53daa2f-c718-4786-8021-312318739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9d6085-6713-4653-b5aa-1a3c4b4b4fad">
      <Terms xmlns="http://schemas.microsoft.com/office/infopath/2007/PartnerControls"/>
    </lcf76f155ced4ddcb4097134ff3c332f>
    <TaxCatchAll xmlns="f53daa2f-c718-4786-8021-3123187398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338B4-63CA-4A04-A631-A9E853501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d6085-6713-4653-b5aa-1a3c4b4b4fad"/>
    <ds:schemaRef ds:uri="f53daa2f-c718-4786-8021-312318739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0878E-B3E2-4ACA-825B-99807138D074}">
  <ds:schemaRefs>
    <ds:schemaRef ds:uri="http://schemas.microsoft.com/office/2006/metadata/properties"/>
    <ds:schemaRef ds:uri="http://schemas.microsoft.com/office/infopath/2007/PartnerControls"/>
    <ds:schemaRef ds:uri="4f9d6085-6713-4653-b5aa-1a3c4b4b4fad"/>
    <ds:schemaRef ds:uri="f53daa2f-c718-4786-8021-312318739823"/>
  </ds:schemaRefs>
</ds:datastoreItem>
</file>

<file path=customXml/itemProps3.xml><?xml version="1.0" encoding="utf-8"?>
<ds:datastoreItem xmlns:ds="http://schemas.openxmlformats.org/officeDocument/2006/customXml" ds:itemID="{5185140B-94F7-4ED4-867E-A3B4EBDFF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Guidroz, Kendall</dc:creator>
  <cp:keywords/>
  <dc:description/>
  <cp:lastModifiedBy>Guidroz, Kendall</cp:lastModifiedBy>
  <cp:revision>27</cp:revision>
  <dcterms:created xsi:type="dcterms:W3CDTF">2022-05-25T16:41:00Z</dcterms:created>
  <dcterms:modified xsi:type="dcterms:W3CDTF">2022-06-09T12:37:00Z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0x010100A3E62CD60522CB4D96EBDC940BBDAB90</vt:lpwstr>
  </property>
  <property fmtid="{D5CDD505-2E9C-101B-9397-08002B2CF9AE}" pid="3" name="MediaServiceImageTags">
    <vt:lpwstr/>
  </property>
</Properties>
</file>